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2837"/>
        <w:gridCol w:w="680"/>
        <w:gridCol w:w="680"/>
        <w:gridCol w:w="765"/>
        <w:gridCol w:w="3690"/>
      </w:tblGrid>
      <w:tr w:rsidR="00911576" w:rsidRPr="002E399C" w14:paraId="1AA8008E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D770B93" w14:textId="76950CA8" w:rsidR="00911576" w:rsidRPr="002E399C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2E399C">
              <w:rPr>
                <w:rFonts w:ascii="Calibri" w:hAnsi="Calibri" w:cs="Calibri"/>
                <w:color w:val="FFFFFF" w:themeColor="background1"/>
              </w:rPr>
              <w:t xml:space="preserve">Organisation: </w:t>
            </w:r>
            <w:r w:rsidRPr="002E399C">
              <w:rPr>
                <w:rFonts w:ascii="Calibri" w:hAnsi="Calibri" w:cs="Calibri"/>
              </w:rPr>
              <w:softHyphen/>
            </w:r>
            <w:r w:rsidRPr="002E399C">
              <w:rPr>
                <w:rFonts w:ascii="Calibri" w:hAnsi="Calibri" w:cs="Calibri"/>
              </w:rPr>
              <w:softHyphen/>
            </w:r>
            <w:r w:rsidRPr="002E399C">
              <w:rPr>
                <w:rFonts w:ascii="Calibri" w:hAnsi="Calibri" w:cs="Calibri"/>
              </w:rPr>
              <w:softHyphen/>
            </w:r>
            <w:r w:rsidRPr="002E399C">
              <w:rPr>
                <w:rFonts w:ascii="Calibri" w:hAnsi="Calibri" w:cs="Calibri"/>
              </w:rPr>
              <w:softHyphen/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3B815" w14:textId="31A6FE76" w:rsidR="00911576" w:rsidRPr="002E399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2E399C">
              <w:rPr>
                <w:rFonts w:ascii="Calibri" w:eastAsia="Calibri" w:hAnsi="Calibri" w:cs="Calibri"/>
                <w:color w:val="000000"/>
              </w:rPr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end"/>
            </w:r>
            <w:bookmarkEnd w:id="0"/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8B9C184" w14:textId="77777777" w:rsidR="00911576" w:rsidRPr="002E399C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2E399C">
              <w:rPr>
                <w:rFonts w:ascii="Calibri" w:hAnsi="Calibri" w:cs="Calibri"/>
                <w:color w:val="FFFFFF" w:themeColor="background1"/>
              </w:rPr>
              <w:t>Inspected By: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63B46588" w14:textId="631BE7D6" w:rsidR="00911576" w:rsidRPr="002E399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2E399C">
              <w:rPr>
                <w:rFonts w:ascii="Calibri" w:eastAsia="Calibri" w:hAnsi="Calibri" w:cs="Calibri"/>
                <w:color w:val="000000"/>
              </w:rPr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911576" w:rsidRPr="002E399C" w14:paraId="0022ADCF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12699AC" w14:textId="4D34E7F4" w:rsidR="00911576" w:rsidRPr="002E399C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2E399C">
              <w:rPr>
                <w:rFonts w:ascii="Calibri" w:hAnsi="Calibri" w:cs="Calibri"/>
                <w:color w:val="FFFFFF" w:themeColor="background1"/>
              </w:rPr>
              <w:t>Area: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21ED8" w14:textId="5DAA6690" w:rsidR="00911576" w:rsidRPr="002E399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2E399C">
              <w:rPr>
                <w:rFonts w:ascii="Calibri" w:eastAsia="Calibri" w:hAnsi="Calibri" w:cs="Calibri"/>
                <w:color w:val="000000"/>
              </w:rPr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DC629A0" w14:textId="3709BD23" w:rsidR="00911576" w:rsidRPr="002E399C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2E399C">
              <w:rPr>
                <w:rFonts w:ascii="Calibri" w:hAnsi="Calibri" w:cs="Calibri"/>
                <w:color w:val="FFFFFF" w:themeColor="background1"/>
              </w:rPr>
              <w:t>Date: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5BEF231B" w14:textId="4099F6F3" w:rsidR="00911576" w:rsidRPr="002E399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2E399C">
              <w:rPr>
                <w:rFonts w:ascii="Calibri" w:eastAsia="Calibri" w:hAnsi="Calibri" w:cs="Calibri"/>
                <w:color w:val="000000"/>
              </w:rPr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08126B" w:rsidRPr="002E399C" w14:paraId="74DA9AA0" w14:textId="77777777" w:rsidTr="00237228">
        <w:trPr>
          <w:trHeight w:val="383"/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  <w:vAlign w:val="center"/>
          </w:tcPr>
          <w:p w14:paraId="35BBF7C8" w14:textId="3BC042E9" w:rsidR="0008126B" w:rsidRPr="002E399C" w:rsidRDefault="00F67D0C" w:rsidP="006E5BBF">
            <w:pPr>
              <w:pStyle w:val="CentreBol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Item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71D8435" w14:textId="77777777" w:rsidR="0008126B" w:rsidRPr="002E399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2E399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265A2D9" w14:textId="77777777" w:rsidR="0008126B" w:rsidRPr="002E399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2E399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60251E25" w14:textId="77777777" w:rsidR="0008126B" w:rsidRPr="002E399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2E399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B025DF1" w14:textId="1C53B160" w:rsidR="0008126B" w:rsidRPr="002E399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2E399C">
              <w:rPr>
                <w:rFonts w:ascii="Calibri" w:hAnsi="Calibri" w:cs="Calibri"/>
              </w:rPr>
              <w:t>Actions Required / Notes</w:t>
            </w:r>
          </w:p>
        </w:tc>
      </w:tr>
      <w:tr w:rsidR="002E399C" w:rsidRPr="002E399C" w14:paraId="08382638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CF2F" w14:textId="3A4F7AF0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Are rungs, cleats or steps intact and free from damage?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98253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799AF6A4" w14:textId="222A3852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10825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48F4F71A" w14:textId="4D27146E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711988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  <w:vAlign w:val="center"/>
              </w:tcPr>
              <w:p w14:paraId="78B879AF" w14:textId="4AB85646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21153A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122CE677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E525" w14:textId="373735F2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Are rails free from cracks and splintering?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7736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5499C20" w14:textId="4FBA810D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311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3F74FD2" w14:textId="193AC6CE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9825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1BDD6BF" w14:textId="4D45E8AB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AE444B7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79B93152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2FBB" w14:textId="6CFFACD6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Is the ladder free from oil, grease or other material?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211534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3E043C" w14:textId="1154E7B0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3651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352979" w14:textId="3DB96182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6918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684B8DC" w14:textId="79A65907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CB4A8B6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616757AD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6CEC" w14:textId="52FBEF40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Is the ladder free from protruding objects that could cause injury?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078437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C3541B" w14:textId="2FF2B812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5460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27E5663" w14:textId="06295CF5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3849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3C51836" w14:textId="23005C2B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2E399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B3EC062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2835B3E5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B1F6" w14:textId="26164D4F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If the ladder equipped with safety device, is it operating properly?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86293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F540268" w14:textId="31164EDF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61146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4ED3A09" w14:textId="601D6307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64732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BD80E43" w14:textId="3769013B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AA7F383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2C78C706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20B9" w14:textId="5E417663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If the ladder is equipped with locking device, is it intact and functional?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214277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D4B2C74" w14:textId="011B7C0E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99240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7F5306A" w14:textId="004A56F7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53079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44F16EA" w14:textId="12A98158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92F08FE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4B690638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0759" w14:textId="6992DE7B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For fixed ladders is there a cage and are cages intact?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753246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7BEB6D4" w14:textId="6DC8D7C9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11270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78A028" w14:textId="3F7C1C74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96866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0A500C3" w14:textId="6FF036B4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51B17B4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4A098966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642B" w14:textId="426E10FD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Is the ladder free from any other defects that may impair its safe usage?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70986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0AF8695" w14:textId="2F1AFD9B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78385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8CAEE79" w14:textId="631429CC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62293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C2B8AD3" w14:textId="2C3D55CE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D7985A9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30E4FEC5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1A01" w14:textId="138EA0DD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hAnsi="Calibri" w:cs="Calibri"/>
              </w:rPr>
              <w:t>Is the ladder having chance to expose to live electrical source? Is it right material type for the work?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92937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7C88815" w14:textId="034E3ADC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791176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31960CC" w14:textId="342DEED9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87676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FA363C7" w14:textId="7F902FF1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A3791E6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0EC2B0E2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99B7" w14:textId="61BE07CA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Is the ladder capable to take load of worker as well as tools?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697776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72BECA1" w14:textId="2EFB9DAC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03387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B21AC97" w14:textId="6E63F3B8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29028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5E6D700" w14:textId="69A8D29B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3D2F30A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7F0FFC00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C96E" w14:textId="523DB17D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Are the surfaces the ladder will rest is stable and spill free?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96737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22567FE" w14:textId="0E17552F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8715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0132562" w14:textId="7B40064B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2416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98DFD97" w14:textId="69275377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7464D4B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14F9D386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9053" w14:textId="23CEF1D6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Is the ladder set up free from other objects such as ropes, cables, other workers, pedestrians, traffic etc.?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61626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2049199" w14:textId="122E3607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998565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452856E" w14:textId="60E9C60E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232278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CD5A7B3" w14:textId="30CD05B8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B8F5699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09C568ED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6809" w14:textId="55206805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Times New Roman" w:hAnsi="Calibri" w:cs="Calibri"/>
                <w:color w:val="000000"/>
                <w:lang w:eastAsia="en-AU"/>
              </w:rPr>
              <w:t>Did you ensured that the task activity does not expose other workers or by passers to the risk of being hit by falling objects?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59915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8880F7E" w14:textId="2524CE56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1319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C70FAC" w14:textId="0135CC19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000568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DB0E41F" w14:textId="25EE06BE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62C3A4D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563FBF31" w14:textId="77777777" w:rsidTr="002E399C">
        <w:trPr>
          <w:trHeight w:val="567"/>
          <w:jc w:val="center"/>
        </w:trPr>
        <w:tc>
          <w:tcPr>
            <w:tcW w:w="4958" w:type="dxa"/>
            <w:gridSpan w:val="2"/>
          </w:tcPr>
          <w:p w14:paraId="7557147A" w14:textId="249C50D9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hAnsi="Calibri" w:cs="Calibri"/>
                <w:lang w:val="en-AU"/>
              </w:rPr>
              <w:t>All information labels and duty ratings are legible?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41477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8B977FE" w14:textId="4CC12652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515066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E3D25DC" w14:textId="7B805F2F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65337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AE259EA" w14:textId="06D0909A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8A03C8D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1997A898" w14:textId="77777777" w:rsidTr="002E399C">
        <w:trPr>
          <w:trHeight w:val="567"/>
          <w:jc w:val="center"/>
        </w:trPr>
        <w:tc>
          <w:tcPr>
            <w:tcW w:w="4958" w:type="dxa"/>
            <w:gridSpan w:val="2"/>
          </w:tcPr>
          <w:p w14:paraId="6696B010" w14:textId="62BF19B1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hAnsi="Calibri" w:cs="Calibri"/>
                <w:lang w:val="en-AU"/>
              </w:rPr>
              <w:t>Footings are not uneven, damaged or worn?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344988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DED39EB" w14:textId="63281670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76792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0D3B99F" w14:textId="40FD67C8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459251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584ED04" w14:textId="3E83801C" w:rsidR="002E399C" w:rsidRPr="002E399C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9B33A2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7858DA4" w14:textId="77777777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2E399C" w14:paraId="0660AA8A" w14:textId="77777777" w:rsidTr="0008126B">
        <w:trPr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3CDF2" w14:textId="06AFFB74" w:rsidR="002E399C" w:rsidRPr="002E399C" w:rsidRDefault="002E399C" w:rsidP="002E399C">
            <w:pPr>
              <w:pStyle w:val="BoldLeft"/>
              <w:rPr>
                <w:rFonts w:ascii="Calibri" w:hAnsi="Calibri" w:cs="Calibri"/>
              </w:rPr>
            </w:pPr>
            <w:r w:rsidRPr="002E399C">
              <w:rPr>
                <w:rFonts w:ascii="Calibri" w:hAnsi="Calibri" w:cs="Calibri"/>
              </w:rPr>
              <w:t>Summary/Comments</w:t>
            </w:r>
          </w:p>
        </w:tc>
      </w:tr>
      <w:tr w:rsidR="002E399C" w:rsidRPr="002E399C" w14:paraId="1E939A8C" w14:textId="77777777" w:rsidTr="00B625BC">
        <w:trPr>
          <w:trHeight w:val="1408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B19A5" w14:textId="6DA3ABEE" w:rsidR="002E399C" w:rsidRPr="002E399C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2E399C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2E399C">
              <w:rPr>
                <w:rFonts w:ascii="Calibri" w:eastAsia="Calibri" w:hAnsi="Calibri" w:cs="Calibri"/>
                <w:color w:val="000000"/>
              </w:rPr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2E399C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</w:tbl>
    <w:p w14:paraId="29B04968" w14:textId="77777777" w:rsidR="00104D5B" w:rsidRPr="002E399C" w:rsidRDefault="00104D5B" w:rsidP="00B625BC">
      <w:pPr>
        <w:rPr>
          <w:rFonts w:ascii="Calibri" w:hAnsi="Calibri" w:cs="Calibri"/>
        </w:rPr>
      </w:pPr>
    </w:p>
    <w:sectPr w:rsidR="00104D5B" w:rsidRPr="002E399C" w:rsidSect="00B625BC">
      <w:headerReference w:type="default" r:id="rId7"/>
      <w:footerReference w:type="default" r:id="rId8"/>
      <w:pgSz w:w="11906" w:h="16838"/>
      <w:pgMar w:top="1276" w:right="1440" w:bottom="1440" w:left="144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78FA1" w14:textId="77777777" w:rsidR="00AB707E" w:rsidRDefault="00AB707E" w:rsidP="00B53407">
      <w:pPr>
        <w:spacing w:before="0" w:after="0"/>
      </w:pPr>
      <w:r>
        <w:separator/>
      </w:r>
    </w:p>
  </w:endnote>
  <w:endnote w:type="continuationSeparator" w:id="0">
    <w:p w14:paraId="63C40F0A" w14:textId="77777777" w:rsidR="00AB707E" w:rsidRDefault="00AB707E" w:rsidP="00B534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C5A" w14:textId="78C62081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B-Safe Safety Solutions</w:t>
    </w:r>
  </w:p>
  <w:p w14:paraId="63D9FAC2" w14:textId="70480861" w:rsidR="00B53407" w:rsidRPr="00B625BC" w:rsidRDefault="002E399C">
    <w:pPr>
      <w:pStyle w:val="Footer"/>
      <w:rPr>
        <w:rFonts w:ascii="Calibri" w:hAnsi="Calibri" w:cs="Calibri"/>
        <w:lang w:val="en-AU"/>
      </w:rPr>
    </w:pPr>
    <w:r>
      <w:rPr>
        <w:rFonts w:ascii="Calibri" w:hAnsi="Calibri" w:cs="Calibri"/>
        <w:lang w:val="en-AU"/>
      </w:rPr>
      <w:t>Ladder Fitness</w:t>
    </w:r>
    <w:r w:rsidR="00B53407" w:rsidRPr="00B625BC">
      <w:rPr>
        <w:rFonts w:ascii="Calibri" w:hAnsi="Calibri" w:cs="Calibri"/>
        <w:lang w:val="en-AU"/>
      </w:rPr>
      <w:t xml:space="preserve"> Checklist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E562" w14:textId="77777777" w:rsidR="00AB707E" w:rsidRDefault="00AB707E" w:rsidP="00B53407">
      <w:pPr>
        <w:spacing w:before="0" w:after="0"/>
      </w:pPr>
      <w:r>
        <w:separator/>
      </w:r>
    </w:p>
  </w:footnote>
  <w:footnote w:type="continuationSeparator" w:id="0">
    <w:p w14:paraId="723EB95F" w14:textId="77777777" w:rsidR="00AB707E" w:rsidRDefault="00AB707E" w:rsidP="00B534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A019" w14:textId="4B41375C" w:rsidR="00B53407" w:rsidRPr="00E02A1A" w:rsidRDefault="002E399C" w:rsidP="00B53407">
    <w:pPr>
      <w:pStyle w:val="Header"/>
      <w:jc w:val="center"/>
      <w:rPr>
        <w:rFonts w:ascii="Calibri" w:hAnsi="Calibri" w:cs="Calibri"/>
        <w:b/>
        <w:bCs/>
        <w:color w:val="0070C0"/>
        <w:sz w:val="32"/>
        <w:szCs w:val="40"/>
        <w:lang w:val="en-AU"/>
      </w:rPr>
    </w:pPr>
    <w:r>
      <w:rPr>
        <w:rFonts w:ascii="Calibri" w:hAnsi="Calibri" w:cs="Calibri"/>
        <w:b/>
        <w:bCs/>
        <w:color w:val="0070C0"/>
        <w:sz w:val="32"/>
        <w:szCs w:val="40"/>
        <w:lang w:val="en-AU"/>
      </w:rPr>
      <w:t>LADDER FITNESS</w:t>
    </w:r>
    <w:r w:rsidR="00B53407" w:rsidRPr="00E02A1A">
      <w:rPr>
        <w:rFonts w:ascii="Calibri" w:hAnsi="Calibri" w:cs="Calibri"/>
        <w:b/>
        <w:bCs/>
        <w:color w:val="0070C0"/>
        <w:sz w:val="32"/>
        <w:szCs w:val="40"/>
        <w:lang w:val="en-AU"/>
      </w:rPr>
      <w:t xml:space="preserve">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EF7"/>
    <w:multiLevelType w:val="hybridMultilevel"/>
    <w:tmpl w:val="BB449F7A"/>
    <w:lvl w:ilvl="0" w:tplc="9650223C">
      <w:start w:val="1"/>
      <w:numFmt w:val="decimal"/>
      <w:lvlText w:val="%1."/>
      <w:lvlJc w:val="left"/>
      <w:pPr>
        <w:ind w:left="720" w:hanging="360"/>
      </w:pPr>
    </w:lvl>
    <w:lvl w:ilvl="1" w:tplc="8F7CFF0A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wNzC0MDSztDQzMTFS0lEKTi0uzszPAykwqgUA56HYFCwAAAA="/>
  </w:docVars>
  <w:rsids>
    <w:rsidRoot w:val="0008126B"/>
    <w:rsid w:val="0008126B"/>
    <w:rsid w:val="00104D5B"/>
    <w:rsid w:val="00237228"/>
    <w:rsid w:val="002E399C"/>
    <w:rsid w:val="003246FD"/>
    <w:rsid w:val="004A260F"/>
    <w:rsid w:val="0055029C"/>
    <w:rsid w:val="00602878"/>
    <w:rsid w:val="00911576"/>
    <w:rsid w:val="00AB707E"/>
    <w:rsid w:val="00B53407"/>
    <w:rsid w:val="00B625BC"/>
    <w:rsid w:val="00B80817"/>
    <w:rsid w:val="00D44055"/>
    <w:rsid w:val="00E02A1A"/>
    <w:rsid w:val="00F6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836F"/>
  <w15:chartTrackingRefBased/>
  <w15:docId w15:val="{83B10ED7-7D37-4A3A-85DB-3371F9E2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26B"/>
    <w:pPr>
      <w:spacing w:before="60" w:after="60" w:line="240" w:lineRule="auto"/>
      <w:jc w:val="both"/>
    </w:pPr>
    <w:rPr>
      <w:rFonts w:ascii="Century Gothic" w:hAnsi="Century Gothic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Bold">
    <w:name w:val="Centre Bold"/>
    <w:basedOn w:val="Normal"/>
    <w:link w:val="CentreBoldChar"/>
    <w:qFormat/>
    <w:rsid w:val="0008126B"/>
    <w:pPr>
      <w:jc w:val="center"/>
    </w:pPr>
    <w:rPr>
      <w:rFonts w:eastAsia="Calibri" w:cs="Segoe UI"/>
      <w:b/>
      <w:bCs/>
      <w:szCs w:val="24"/>
      <w:lang w:val="en-GB" w:eastAsia="en-GB"/>
    </w:rPr>
  </w:style>
  <w:style w:type="character" w:customStyle="1" w:styleId="CentreBoldChar">
    <w:name w:val="Centre Bold Char"/>
    <w:basedOn w:val="DefaultParagraphFont"/>
    <w:link w:val="CentreBold"/>
    <w:rsid w:val="0008126B"/>
    <w:rPr>
      <w:rFonts w:ascii="Century Gothic" w:eastAsia="Calibri" w:hAnsi="Century Gothic" w:cs="Segoe UI"/>
      <w:b/>
      <w:bCs/>
      <w:szCs w:val="24"/>
      <w:lang w:val="en-GB" w:eastAsia="en-GB"/>
    </w:rPr>
  </w:style>
  <w:style w:type="paragraph" w:customStyle="1" w:styleId="Bullets">
    <w:name w:val="Bullets"/>
    <w:basedOn w:val="Normal"/>
    <w:link w:val="BulletsChar"/>
    <w:qFormat/>
    <w:rsid w:val="0008126B"/>
    <w:pPr>
      <w:numPr>
        <w:ilvl w:val="1"/>
        <w:numId w:val="1"/>
      </w:numPr>
      <w:ind w:left="454" w:hanging="227"/>
    </w:pPr>
    <w:rPr>
      <w:rFonts w:eastAsia="Century Gothic" w:cs="Segoe UI"/>
      <w:szCs w:val="22"/>
      <w:lang w:val="en-GB" w:eastAsia="en-GB"/>
    </w:rPr>
  </w:style>
  <w:style w:type="character" w:customStyle="1" w:styleId="BulletsChar">
    <w:name w:val="Bullets Char"/>
    <w:basedOn w:val="DefaultParagraphFont"/>
    <w:link w:val="Bullets"/>
    <w:rsid w:val="0008126B"/>
    <w:rPr>
      <w:rFonts w:ascii="Century Gothic" w:eastAsia="Century Gothic" w:hAnsi="Century Gothic" w:cs="Segoe UI"/>
      <w:lang w:val="en-GB" w:eastAsia="en-GB"/>
    </w:rPr>
  </w:style>
  <w:style w:type="paragraph" w:customStyle="1" w:styleId="BoldLeft">
    <w:name w:val="Bold Left"/>
    <w:basedOn w:val="Normal"/>
    <w:link w:val="BoldLeftChar"/>
    <w:qFormat/>
    <w:rsid w:val="0008126B"/>
    <w:pPr>
      <w:spacing w:before="120" w:after="120"/>
    </w:pPr>
    <w:rPr>
      <w:rFonts w:eastAsia="Times New Roman" w:cs="Arial"/>
      <w:b/>
      <w:bCs/>
      <w:color w:val="000000"/>
      <w:szCs w:val="22"/>
      <w:lang w:eastAsia="en-AU"/>
    </w:rPr>
  </w:style>
  <w:style w:type="character" w:customStyle="1" w:styleId="BoldLeftChar">
    <w:name w:val="Bold Left Char"/>
    <w:basedOn w:val="DefaultParagraphFont"/>
    <w:link w:val="BoldLeft"/>
    <w:rsid w:val="0008126B"/>
    <w:rPr>
      <w:rFonts w:ascii="Century Gothic" w:eastAsia="Times New Roman" w:hAnsi="Century Gothic" w:cs="Arial"/>
      <w:b/>
      <w:bCs/>
      <w:color w:val="000000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3407"/>
    <w:rPr>
      <w:rFonts w:ascii="Century Gothic" w:hAnsi="Century Gothic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3407"/>
    <w:rPr>
      <w:rFonts w:ascii="Century Gothic" w:hAnsi="Century Gothic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Bavchandbhai Virani</dc:creator>
  <cp:keywords/>
  <dc:description/>
  <cp:lastModifiedBy>Bavchandbhai Virani</cp:lastModifiedBy>
  <cp:revision>4</cp:revision>
  <dcterms:created xsi:type="dcterms:W3CDTF">2022-06-19T00:10:00Z</dcterms:created>
  <dcterms:modified xsi:type="dcterms:W3CDTF">2022-06-19T00:33:00Z</dcterms:modified>
</cp:coreProperties>
</file>