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61" w:type="dxa"/>
        <w:jc w:val="right"/>
        <w:tblLook w:val="04A0" w:firstRow="1" w:lastRow="0" w:firstColumn="1" w:lastColumn="0" w:noHBand="0" w:noVBand="1"/>
      </w:tblPr>
      <w:tblGrid>
        <w:gridCol w:w="1555"/>
        <w:gridCol w:w="1706"/>
      </w:tblGrid>
      <w:tr w:rsidR="00E246E5" w:rsidRPr="00F9634A" w14:paraId="78D050AE" w14:textId="77777777" w:rsidTr="00571DAB">
        <w:trPr>
          <w:trHeight w:val="196"/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300A" w14:textId="77777777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  <w:r w:rsidRPr="00F9634A"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  <w:t>Document No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BB89" w14:textId="2B57324D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</w:p>
        </w:tc>
      </w:tr>
      <w:tr w:rsidR="00E246E5" w:rsidRPr="00F9634A" w14:paraId="351BDEB9" w14:textId="77777777" w:rsidTr="00571DAB">
        <w:trPr>
          <w:trHeight w:val="171"/>
          <w:jc w:val="right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2236" w14:textId="77777777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  <w:r w:rsidRPr="00F9634A"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  <w:t>Rev. No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6D54" w14:textId="4B31899E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</w:p>
        </w:tc>
      </w:tr>
      <w:tr w:rsidR="00E246E5" w:rsidRPr="00F9634A" w14:paraId="6C6B3F00" w14:textId="77777777" w:rsidTr="00571DAB">
        <w:trPr>
          <w:trHeight w:val="64"/>
          <w:jc w:val="right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352" w14:textId="77777777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  <w:r w:rsidRPr="00F9634A"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  <w:t>Date of Issue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B889" w14:textId="46793D7A" w:rsidR="00E246E5" w:rsidRPr="00F9634A" w:rsidRDefault="00E246E5" w:rsidP="00E95CCC">
            <w:pPr>
              <w:widowControl/>
              <w:autoSpaceDE/>
              <w:autoSpaceDN/>
              <w:adjustRightInd/>
              <w:rPr>
                <w:rFonts w:ascii="Verdana" w:hAnsi="Verdana" w:cs="Arial"/>
                <w:color w:val="000000"/>
                <w:sz w:val="18"/>
                <w:szCs w:val="22"/>
                <w:lang w:eastAsia="en-AU"/>
              </w:rPr>
            </w:pPr>
          </w:p>
        </w:tc>
      </w:tr>
    </w:tbl>
    <w:p w14:paraId="695CDE08" w14:textId="77777777" w:rsidR="00C23C05" w:rsidRDefault="00C23C05" w:rsidP="00C23C05"/>
    <w:p w14:paraId="2ABEBCA3" w14:textId="77777777" w:rsidR="00C23C05" w:rsidRDefault="00C23C05" w:rsidP="00C23C05"/>
    <w:p w14:paraId="725789FC" w14:textId="77777777" w:rsidR="00F9634A" w:rsidRDefault="00F9634A" w:rsidP="00C23C05"/>
    <w:p w14:paraId="23558169" w14:textId="77777777" w:rsidR="008838C6" w:rsidRDefault="003256A0" w:rsidP="001D159C">
      <w:pPr>
        <w:widowControl/>
        <w:ind w:left="-450" w:firstLine="450"/>
        <w:jc w:val="center"/>
        <w:rPr>
          <w:rFonts w:ascii="Verdana" w:hAnsi="Verdana" w:cs="Arial"/>
          <w:b/>
          <w:sz w:val="24"/>
          <w:u w:val="single"/>
          <w:lang w:val="en-US"/>
        </w:rPr>
      </w:pPr>
      <w:r>
        <w:rPr>
          <w:rFonts w:ascii="Verdana" w:hAnsi="Verdana" w:cs="Arial"/>
          <w:b/>
          <w:sz w:val="24"/>
          <w:u w:val="single"/>
          <w:lang w:val="en-US"/>
        </w:rPr>
        <w:t>RETURN TO WORK (RTW)</w:t>
      </w:r>
      <w:r w:rsidR="008838C6" w:rsidRPr="00F9634A">
        <w:rPr>
          <w:rFonts w:ascii="Verdana" w:hAnsi="Verdana" w:cs="Arial"/>
          <w:b/>
          <w:sz w:val="24"/>
          <w:u w:val="single"/>
          <w:lang w:val="en-US"/>
        </w:rPr>
        <w:t xml:space="preserve"> POLICY</w:t>
      </w:r>
    </w:p>
    <w:p w14:paraId="22524C2C" w14:textId="77777777" w:rsidR="00F9634A" w:rsidRPr="00F9634A" w:rsidRDefault="00F9634A" w:rsidP="001D159C">
      <w:pPr>
        <w:widowControl/>
        <w:ind w:left="-450" w:firstLine="450"/>
        <w:jc w:val="center"/>
        <w:rPr>
          <w:rFonts w:ascii="Verdana" w:hAnsi="Verdana" w:cs="Arial"/>
          <w:b/>
          <w:sz w:val="24"/>
          <w:u w:val="single"/>
          <w:lang w:val="en-US"/>
        </w:rPr>
      </w:pPr>
    </w:p>
    <w:p w14:paraId="4A410236" w14:textId="470B23E6" w:rsidR="009E1DBA" w:rsidRDefault="00571DAB" w:rsidP="00BB60FC">
      <w:pPr>
        <w:widowControl/>
        <w:spacing w:before="120" w:after="120"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  <w:lang w:eastAsia="en-AU"/>
        </w:rPr>
        <w:t>[COMPANY NAME]</w:t>
      </w:r>
      <w:r w:rsidR="008838C6" w:rsidRPr="00F9634A">
        <w:rPr>
          <w:rFonts w:ascii="Verdana" w:hAnsi="Verdana" w:cs="Arial"/>
          <w:lang w:eastAsia="en-AU"/>
        </w:rPr>
        <w:t xml:space="preserve"> offers a </w:t>
      </w:r>
      <w:r>
        <w:rPr>
          <w:rFonts w:ascii="Verdana" w:hAnsi="Verdana" w:cs="Arial"/>
          <w:lang w:eastAsia="en-AU"/>
        </w:rPr>
        <w:t>[INSERT SHORT BUSINESS DESCRIPTION]</w:t>
      </w:r>
      <w:r w:rsidR="008838C6" w:rsidRPr="00F9634A">
        <w:rPr>
          <w:rFonts w:ascii="Verdana" w:hAnsi="Verdana" w:cs="Arial"/>
          <w:lang w:eastAsia="en-AU"/>
        </w:rPr>
        <w:t xml:space="preserve">. </w:t>
      </w:r>
      <w:r>
        <w:rPr>
          <w:rFonts w:ascii="Verdana" w:hAnsi="Verdana" w:cs="Arial"/>
          <w:lang w:eastAsia="en-AU"/>
        </w:rPr>
        <w:t xml:space="preserve">[COMPANY NAME] </w:t>
      </w:r>
      <w:r w:rsidR="009E1DBA" w:rsidRPr="009E1DBA">
        <w:rPr>
          <w:rFonts w:ascii="Verdana" w:hAnsi="Verdana" w:cs="Arial"/>
          <w:lang w:eastAsia="en-AU"/>
        </w:rPr>
        <w:t xml:space="preserve">recognises that helping workers to stay at work or make an early and safe return after an injury minimises the impact of injury on them and their families. </w:t>
      </w:r>
    </w:p>
    <w:p w14:paraId="3AFE9D5F" w14:textId="0DCC8199" w:rsidR="008838C6" w:rsidRPr="00F9634A" w:rsidRDefault="00571DAB" w:rsidP="00BB60FC">
      <w:pPr>
        <w:widowControl/>
        <w:spacing w:before="120" w:after="120"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  <w:lang w:eastAsia="en-AU"/>
        </w:rPr>
        <w:t xml:space="preserve">[ COMPANY NAME] </w:t>
      </w:r>
      <w:r w:rsidR="008838C6" w:rsidRPr="00F9634A">
        <w:rPr>
          <w:rFonts w:ascii="Verdana" w:hAnsi="Verdana" w:cs="Arial"/>
          <w:lang w:eastAsia="en-AU"/>
        </w:rPr>
        <w:t>is committed to:</w:t>
      </w:r>
    </w:p>
    <w:p w14:paraId="54E8117D" w14:textId="77777777" w:rsidR="006B44F2" w:rsidRDefault="006B44F2" w:rsidP="00241CDE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Verdana" w:hAnsi="Verdana" w:cs="Arial"/>
          <w:lang w:eastAsia="en-AU"/>
        </w:rPr>
      </w:pPr>
      <w:r w:rsidRPr="006B44F2">
        <w:rPr>
          <w:rFonts w:ascii="Verdana" w:hAnsi="Verdana" w:cs="Arial"/>
          <w:lang w:eastAsia="en-AU"/>
        </w:rPr>
        <w:t xml:space="preserve">Facilitate a return to work for </w:t>
      </w:r>
      <w:r>
        <w:rPr>
          <w:rFonts w:ascii="Verdana" w:hAnsi="Verdana" w:cs="Arial"/>
          <w:lang w:eastAsia="en-AU"/>
        </w:rPr>
        <w:t>workers</w:t>
      </w:r>
      <w:r w:rsidRPr="006B44F2">
        <w:rPr>
          <w:rFonts w:ascii="Verdana" w:hAnsi="Verdana" w:cs="Arial"/>
          <w:lang w:eastAsia="en-AU"/>
        </w:rPr>
        <w:t xml:space="preserve"> who are injured or ill at work as soon as </w:t>
      </w:r>
      <w:r w:rsidRPr="004124A9">
        <w:rPr>
          <w:rFonts w:ascii="Verdana" w:hAnsi="Verdana" w:cs="Arial"/>
          <w:lang w:eastAsia="en-AU"/>
        </w:rPr>
        <w:t>it is medically safe to do so</w:t>
      </w:r>
      <w:r>
        <w:rPr>
          <w:rFonts w:ascii="Verdana" w:hAnsi="Verdana" w:cs="Arial"/>
          <w:lang w:eastAsia="en-AU"/>
        </w:rPr>
        <w:t>.</w:t>
      </w:r>
    </w:p>
    <w:p w14:paraId="65F3C94A" w14:textId="77777777" w:rsidR="00241CDE" w:rsidRDefault="0097717B" w:rsidP="00241CDE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Verdana" w:hAnsi="Verdana" w:cs="Arial"/>
          <w:lang w:eastAsia="en-AU"/>
        </w:rPr>
      </w:pPr>
      <w:r w:rsidRPr="0097717B">
        <w:rPr>
          <w:rFonts w:ascii="Verdana" w:hAnsi="Verdana" w:cs="Arial"/>
          <w:lang w:eastAsia="en-AU"/>
        </w:rPr>
        <w:t>Determine the n</w:t>
      </w:r>
      <w:r w:rsidR="004651E9">
        <w:rPr>
          <w:rFonts w:ascii="Verdana" w:hAnsi="Verdana" w:cs="Arial"/>
          <w:lang w:eastAsia="en-AU"/>
        </w:rPr>
        <w:t xml:space="preserve">eeds of the injured </w:t>
      </w:r>
      <w:r w:rsidR="00241CDE">
        <w:rPr>
          <w:rFonts w:ascii="Verdana" w:hAnsi="Verdana" w:cs="Arial"/>
          <w:lang w:eastAsia="en-AU"/>
        </w:rPr>
        <w:t>or ill worker</w:t>
      </w:r>
      <w:r w:rsidRPr="0097717B">
        <w:rPr>
          <w:rFonts w:ascii="Verdana" w:hAnsi="Verdana" w:cs="Arial"/>
          <w:lang w:eastAsia="en-AU"/>
        </w:rPr>
        <w:t xml:space="preserve"> by liai</w:t>
      </w:r>
      <w:r w:rsidR="00241CDE">
        <w:rPr>
          <w:rFonts w:ascii="Verdana" w:hAnsi="Verdana" w:cs="Arial"/>
          <w:lang w:eastAsia="en-AU"/>
        </w:rPr>
        <w:t>sing with the worker, the nominated treating doctor and</w:t>
      </w:r>
      <w:r w:rsidRPr="0097717B">
        <w:rPr>
          <w:rFonts w:ascii="Verdana" w:hAnsi="Verdana" w:cs="Arial"/>
          <w:lang w:eastAsia="en-AU"/>
        </w:rPr>
        <w:t xml:space="preserve"> our workers’ compensation insurance provider</w:t>
      </w:r>
      <w:r w:rsidR="00241CDE">
        <w:rPr>
          <w:rFonts w:ascii="Verdana" w:hAnsi="Verdana" w:cs="Arial"/>
          <w:lang w:eastAsia="en-AU"/>
        </w:rPr>
        <w:t>.</w:t>
      </w:r>
    </w:p>
    <w:p w14:paraId="547E16C4" w14:textId="77777777" w:rsidR="0097717B" w:rsidRDefault="00241CDE" w:rsidP="00241CDE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Verdana" w:hAnsi="Verdana" w:cs="Arial"/>
          <w:lang w:eastAsia="en-AU"/>
        </w:rPr>
      </w:pPr>
      <w:r w:rsidRPr="00241CDE">
        <w:rPr>
          <w:rFonts w:ascii="Verdana" w:hAnsi="Verdana" w:cs="Arial"/>
          <w:lang w:eastAsia="en-AU"/>
        </w:rPr>
        <w:t>Develop and implement</w:t>
      </w:r>
      <w:r w:rsidR="004651E9">
        <w:rPr>
          <w:rFonts w:ascii="Verdana" w:hAnsi="Verdana" w:cs="Arial"/>
          <w:lang w:eastAsia="en-AU"/>
        </w:rPr>
        <w:t xml:space="preserve"> the injured </w:t>
      </w:r>
      <w:r>
        <w:rPr>
          <w:rFonts w:ascii="Verdana" w:hAnsi="Verdana" w:cs="Arial"/>
          <w:lang w:eastAsia="en-AU"/>
        </w:rPr>
        <w:t>or ill worker</w:t>
      </w:r>
      <w:r w:rsidRPr="00241CDE">
        <w:rPr>
          <w:rFonts w:ascii="Verdana" w:hAnsi="Verdana" w:cs="Arial"/>
          <w:lang w:eastAsia="en-AU"/>
        </w:rPr>
        <w:t>’s return to work plan in conjunction with the employee, our workers’ compensation insurance provider, the nominated treating doctor and the workplace rehabilitation provider</w:t>
      </w:r>
      <w:r>
        <w:rPr>
          <w:rFonts w:ascii="Verdana" w:hAnsi="Verdana" w:cs="Arial"/>
          <w:lang w:eastAsia="en-AU"/>
        </w:rPr>
        <w:t>.</w:t>
      </w:r>
    </w:p>
    <w:p w14:paraId="043C32DA" w14:textId="77777777" w:rsidR="00241CDE" w:rsidRDefault="00660A6E" w:rsidP="00FB1783">
      <w:pPr>
        <w:pStyle w:val="ListParagraph"/>
        <w:numPr>
          <w:ilvl w:val="0"/>
          <w:numId w:val="17"/>
        </w:numPr>
        <w:spacing w:before="120" w:after="120"/>
        <w:contextualSpacing w:val="0"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  <w:lang w:eastAsia="en-AU"/>
        </w:rPr>
        <w:t>Providing</w:t>
      </w:r>
      <w:r w:rsidR="00241CDE" w:rsidRPr="00241CDE">
        <w:rPr>
          <w:rFonts w:ascii="Verdana" w:hAnsi="Verdana" w:cs="Arial"/>
          <w:lang w:eastAsia="en-AU"/>
        </w:rPr>
        <w:t xml:space="preserve"> suitable altern</w:t>
      </w:r>
      <w:r w:rsidR="004651E9">
        <w:rPr>
          <w:rFonts w:ascii="Verdana" w:hAnsi="Verdana" w:cs="Arial"/>
          <w:lang w:eastAsia="en-AU"/>
        </w:rPr>
        <w:t xml:space="preserve">ative duties </w:t>
      </w:r>
      <w:r w:rsidR="00FB1783" w:rsidRPr="00FB1783">
        <w:rPr>
          <w:rFonts w:ascii="Verdana" w:hAnsi="Verdana" w:cs="Arial"/>
          <w:lang w:eastAsia="en-AU"/>
        </w:rPr>
        <w:t>where reasonably practicable</w:t>
      </w:r>
      <w:r w:rsidR="00FB1783">
        <w:rPr>
          <w:rFonts w:ascii="Verdana" w:hAnsi="Verdana" w:cs="Arial"/>
          <w:lang w:eastAsia="en-AU"/>
        </w:rPr>
        <w:t xml:space="preserve"> </w:t>
      </w:r>
      <w:r w:rsidR="004651E9">
        <w:rPr>
          <w:rFonts w:ascii="Verdana" w:hAnsi="Verdana" w:cs="Arial"/>
          <w:lang w:eastAsia="en-AU"/>
        </w:rPr>
        <w:t xml:space="preserve">for an injured </w:t>
      </w:r>
      <w:r w:rsidR="00214DE0">
        <w:rPr>
          <w:rFonts w:ascii="Verdana" w:hAnsi="Verdana" w:cs="Arial"/>
          <w:lang w:eastAsia="en-AU"/>
        </w:rPr>
        <w:t>or ill worker</w:t>
      </w:r>
      <w:r>
        <w:rPr>
          <w:rFonts w:ascii="Verdana" w:hAnsi="Verdana" w:cs="Arial"/>
          <w:lang w:eastAsia="en-AU"/>
        </w:rPr>
        <w:t xml:space="preserve"> i</w:t>
      </w:r>
      <w:r w:rsidR="00241CDE" w:rsidRPr="00241CDE">
        <w:rPr>
          <w:rFonts w:ascii="Verdana" w:hAnsi="Verdana" w:cs="Arial"/>
          <w:lang w:eastAsia="en-AU"/>
        </w:rPr>
        <w:t>s an integral part of the rehabilitation and return to work process</w:t>
      </w:r>
      <w:r w:rsidR="00241CDE">
        <w:rPr>
          <w:rFonts w:ascii="Verdana" w:hAnsi="Verdana" w:cs="Arial"/>
          <w:lang w:eastAsia="en-AU"/>
        </w:rPr>
        <w:t>.</w:t>
      </w:r>
    </w:p>
    <w:p w14:paraId="147779EA" w14:textId="77777777" w:rsidR="00241CDE" w:rsidRDefault="00214DE0" w:rsidP="00241CDE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  <w:lang w:eastAsia="en-AU"/>
        </w:rPr>
        <w:t>Provide workers</w:t>
      </w:r>
      <w:r w:rsidR="00241CDE" w:rsidRPr="00241CDE">
        <w:rPr>
          <w:rFonts w:ascii="Verdana" w:hAnsi="Verdana" w:cs="Arial"/>
          <w:lang w:eastAsia="en-AU"/>
        </w:rPr>
        <w:t xml:space="preserve"> with information about worker’s compensation claims including choice of nominated treating doctor and accredited workplace rehabilitation provider</w:t>
      </w:r>
      <w:r w:rsidR="00241CDE">
        <w:rPr>
          <w:rFonts w:ascii="Verdana" w:hAnsi="Verdana" w:cs="Arial"/>
          <w:lang w:eastAsia="en-AU"/>
        </w:rPr>
        <w:t>.</w:t>
      </w:r>
    </w:p>
    <w:p w14:paraId="468CB9A2" w14:textId="77777777" w:rsidR="00241CDE" w:rsidRDefault="00241CDE" w:rsidP="00241CDE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  <w:lang w:eastAsia="en-AU"/>
        </w:rPr>
        <w:t>R</w:t>
      </w:r>
      <w:r w:rsidRPr="00241CDE">
        <w:rPr>
          <w:rFonts w:ascii="Verdana" w:hAnsi="Verdana" w:cs="Arial"/>
          <w:lang w:eastAsia="en-AU"/>
        </w:rPr>
        <w:t>especting the confidentiality of our worker’s medical and rehabilitation information</w:t>
      </w:r>
      <w:r w:rsidR="00804271">
        <w:rPr>
          <w:rFonts w:ascii="Verdana" w:hAnsi="Verdana" w:cs="Arial"/>
          <w:lang w:eastAsia="en-AU"/>
        </w:rPr>
        <w:t>.</w:t>
      </w:r>
    </w:p>
    <w:p w14:paraId="1FBA5B76" w14:textId="77777777" w:rsidR="00DD65F3" w:rsidRDefault="00DD65F3" w:rsidP="00780F7A">
      <w:pPr>
        <w:pStyle w:val="ListParagraph"/>
        <w:numPr>
          <w:ilvl w:val="0"/>
          <w:numId w:val="17"/>
        </w:numPr>
        <w:spacing w:before="120" w:after="120"/>
        <w:contextualSpacing w:val="0"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</w:rPr>
        <w:t>That</w:t>
      </w:r>
      <w:r w:rsidRPr="0088068F">
        <w:rPr>
          <w:rFonts w:ascii="Verdana" w:hAnsi="Verdana" w:cs="Arial"/>
        </w:rPr>
        <w:t xml:space="preserve"> injured worker will not be disadvantaged whilst undertaking rehabilitation. </w:t>
      </w:r>
      <w:r>
        <w:rPr>
          <w:rFonts w:ascii="Verdana" w:hAnsi="Verdana" w:cs="Arial"/>
        </w:rPr>
        <w:t>Base Fire Protection</w:t>
      </w:r>
      <w:r w:rsidRPr="0088068F">
        <w:rPr>
          <w:rFonts w:ascii="Verdana" w:hAnsi="Verdana" w:cs="Arial"/>
        </w:rPr>
        <w:t xml:space="preserve"> and the worker will act in the legislation to ensure the success of the system</w:t>
      </w:r>
      <w:r>
        <w:rPr>
          <w:rFonts w:ascii="Verdana" w:hAnsi="Verdana" w:cs="Arial"/>
        </w:rPr>
        <w:t>.</w:t>
      </w:r>
      <w:r>
        <w:rPr>
          <w:rFonts w:ascii="Verdana" w:hAnsi="Verdana" w:cs="Arial"/>
          <w:lang w:eastAsia="en-AU"/>
        </w:rPr>
        <w:t xml:space="preserve"> </w:t>
      </w:r>
    </w:p>
    <w:p w14:paraId="4B538F04" w14:textId="4EE32C12" w:rsidR="00780F7A" w:rsidRDefault="00780F7A" w:rsidP="00780F7A">
      <w:pPr>
        <w:pStyle w:val="ListParagraph"/>
        <w:numPr>
          <w:ilvl w:val="0"/>
          <w:numId w:val="17"/>
        </w:numPr>
        <w:spacing w:before="120" w:after="120"/>
        <w:contextualSpacing w:val="0"/>
        <w:jc w:val="both"/>
        <w:rPr>
          <w:rFonts w:ascii="Verdana" w:hAnsi="Verdana" w:cs="Arial"/>
          <w:lang w:eastAsia="en-AU"/>
        </w:rPr>
      </w:pPr>
      <w:r>
        <w:rPr>
          <w:rFonts w:ascii="Verdana" w:hAnsi="Verdana" w:cs="Arial"/>
          <w:lang w:eastAsia="en-AU"/>
        </w:rPr>
        <w:t xml:space="preserve">Periodically review effectiveness of </w:t>
      </w:r>
      <w:r w:rsidRPr="00780F7A">
        <w:rPr>
          <w:rFonts w:ascii="Verdana" w:hAnsi="Verdana" w:cs="Arial"/>
          <w:lang w:eastAsia="en-AU"/>
        </w:rPr>
        <w:t xml:space="preserve">return to work </w:t>
      </w:r>
      <w:r>
        <w:rPr>
          <w:rFonts w:ascii="Verdana" w:hAnsi="Verdana" w:cs="Arial"/>
          <w:lang w:eastAsia="en-AU"/>
        </w:rPr>
        <w:t>and rehabilitation process for continual improvement</w:t>
      </w:r>
      <w:r w:rsidR="00761588">
        <w:rPr>
          <w:rFonts w:ascii="Verdana" w:hAnsi="Verdana" w:cs="Arial"/>
          <w:lang w:eastAsia="en-AU"/>
        </w:rPr>
        <w:t xml:space="preserve"> of </w:t>
      </w:r>
      <w:proofErr w:type="spellStart"/>
      <w:r w:rsidR="00761588">
        <w:rPr>
          <w:rFonts w:ascii="Verdana" w:hAnsi="Verdana" w:cs="Arial"/>
          <w:lang w:eastAsia="en-AU"/>
        </w:rPr>
        <w:t>WHS</w:t>
      </w:r>
      <w:proofErr w:type="spellEnd"/>
      <w:r w:rsidR="00761588">
        <w:rPr>
          <w:rFonts w:ascii="Verdana" w:hAnsi="Verdana" w:cs="Arial"/>
          <w:lang w:eastAsia="en-AU"/>
        </w:rPr>
        <w:t xml:space="preserve"> management system.</w:t>
      </w:r>
    </w:p>
    <w:p w14:paraId="5FA25B6D" w14:textId="77777777" w:rsidR="00464847" w:rsidRPr="00F9634A" w:rsidRDefault="00464847" w:rsidP="008838C6">
      <w:pPr>
        <w:widowControl/>
        <w:shd w:val="clear" w:color="auto" w:fill="FFFFFF"/>
        <w:autoSpaceDE/>
        <w:autoSpaceDN/>
        <w:adjustRightInd/>
        <w:spacing w:after="270"/>
        <w:rPr>
          <w:rFonts w:ascii="Verdana" w:hAnsi="Verdana" w:cs="Arial"/>
          <w:sz w:val="19"/>
          <w:szCs w:val="19"/>
          <w:lang w:eastAsia="en-AU"/>
        </w:rPr>
      </w:pPr>
    </w:p>
    <w:p w14:paraId="729A4FAB" w14:textId="21BE5CF2" w:rsidR="00F33F52" w:rsidRDefault="00571DAB" w:rsidP="00F33F52">
      <w:pPr>
        <w:widowControl/>
        <w:shd w:val="clear" w:color="auto" w:fill="FFFFFF"/>
        <w:autoSpaceDE/>
        <w:autoSpaceDN/>
        <w:adjustRightInd/>
        <w:spacing w:after="270"/>
        <w:contextualSpacing/>
        <w:rPr>
          <w:rFonts w:ascii="Verdana" w:hAnsi="Verdana" w:cs="Arial"/>
          <w:noProof/>
          <w:sz w:val="19"/>
          <w:szCs w:val="19"/>
          <w:lang w:eastAsia="en-AU"/>
        </w:rPr>
      </w:pPr>
      <w:r>
        <w:rPr>
          <w:rFonts w:ascii="Verdana" w:hAnsi="Verdana" w:cs="Arial"/>
          <w:noProof/>
          <w:sz w:val="19"/>
          <w:szCs w:val="19"/>
          <w:lang w:eastAsia="en-AU"/>
        </w:rPr>
        <w:t>[SIGNATURE]</w:t>
      </w:r>
    </w:p>
    <w:p w14:paraId="1F008496" w14:textId="77777777" w:rsidR="00571DAB" w:rsidRDefault="00571DAB" w:rsidP="00F33F52">
      <w:pPr>
        <w:widowControl/>
        <w:shd w:val="clear" w:color="auto" w:fill="FFFFFF"/>
        <w:autoSpaceDE/>
        <w:autoSpaceDN/>
        <w:adjustRightInd/>
        <w:spacing w:after="270"/>
        <w:contextualSpacing/>
        <w:rPr>
          <w:rFonts w:ascii="Verdana" w:hAnsi="Verdana" w:cs="Arial"/>
          <w:sz w:val="19"/>
          <w:szCs w:val="19"/>
          <w:lang w:eastAsia="en-AU"/>
        </w:rPr>
      </w:pPr>
    </w:p>
    <w:p w14:paraId="24EF429E" w14:textId="60E4A13A" w:rsidR="00F33F52" w:rsidRPr="001F14E2" w:rsidRDefault="00571DAB" w:rsidP="00F33F52">
      <w:pPr>
        <w:widowControl/>
        <w:shd w:val="clear" w:color="auto" w:fill="FFFFFF"/>
        <w:autoSpaceDE/>
        <w:autoSpaceDN/>
        <w:adjustRightInd/>
        <w:spacing w:after="270"/>
        <w:contextualSpacing/>
        <w:rPr>
          <w:rFonts w:ascii="Verdana" w:hAnsi="Verdana" w:cs="Arial"/>
          <w:sz w:val="19"/>
          <w:szCs w:val="19"/>
          <w:lang w:eastAsia="en-AU"/>
        </w:rPr>
      </w:pPr>
      <w:r>
        <w:rPr>
          <w:rFonts w:ascii="Verdana" w:eastAsia="Calibri" w:hAnsi="Verdana" w:cs="Arial"/>
          <w:b/>
          <w:bCs/>
          <w:sz w:val="24"/>
          <w:szCs w:val="24"/>
          <w:lang w:val="en-US"/>
        </w:rPr>
        <w:t xml:space="preserve">[NAME OF </w:t>
      </w:r>
      <w:r w:rsidRPr="00571DAB">
        <w:rPr>
          <w:rFonts w:ascii="Verdana" w:eastAsia="Calibri" w:hAnsi="Verdana" w:cs="Arial"/>
          <w:b/>
          <w:bCs/>
          <w:sz w:val="24"/>
          <w:szCs w:val="24"/>
        </w:rPr>
        <w:t>AUTHORISED</w:t>
      </w:r>
      <w:r>
        <w:rPr>
          <w:rFonts w:ascii="Verdana" w:eastAsia="Calibri" w:hAnsi="Verdana" w:cs="Arial"/>
          <w:b/>
          <w:bCs/>
          <w:sz w:val="24"/>
          <w:szCs w:val="24"/>
          <w:lang w:val="en-US"/>
        </w:rPr>
        <w:t xml:space="preserve"> PERSON]</w:t>
      </w:r>
    </w:p>
    <w:p w14:paraId="09DB65AB" w14:textId="2F60930E" w:rsidR="00F33F52" w:rsidRPr="00F9634A" w:rsidRDefault="00571DAB" w:rsidP="00F33F52">
      <w:pPr>
        <w:widowControl/>
        <w:autoSpaceDE/>
        <w:autoSpaceDN/>
        <w:adjustRightInd/>
        <w:spacing w:line="276" w:lineRule="auto"/>
        <w:contextualSpacing/>
        <w:rPr>
          <w:rFonts w:ascii="Verdana" w:eastAsia="Calibri" w:hAnsi="Verdana" w:cs="Arial"/>
          <w:lang w:val="en-US"/>
        </w:rPr>
      </w:pPr>
      <w:r>
        <w:rPr>
          <w:rFonts w:ascii="Verdana" w:eastAsia="Calibri" w:hAnsi="Verdana" w:cs="Arial"/>
          <w:lang w:val="en-US"/>
        </w:rPr>
        <w:t>[JOB ROLE/TITLE]</w:t>
      </w:r>
    </w:p>
    <w:p w14:paraId="39E1D701" w14:textId="7C7797CF" w:rsidR="008838C6" w:rsidRPr="00F9634A" w:rsidRDefault="00571DAB" w:rsidP="00F33F52">
      <w:pPr>
        <w:widowControl/>
        <w:autoSpaceDE/>
        <w:autoSpaceDN/>
        <w:adjustRightInd/>
        <w:spacing w:line="276" w:lineRule="auto"/>
        <w:ind w:left="-450"/>
        <w:jc w:val="both"/>
        <w:rPr>
          <w:rFonts w:ascii="Verdana" w:eastAsia="Calibri" w:hAnsi="Verdana" w:cs="Arial"/>
          <w:lang w:val="en-US"/>
        </w:rPr>
      </w:pPr>
      <w:r>
        <w:rPr>
          <w:rFonts w:ascii="Verdana" w:eastAsia="Calibri" w:hAnsi="Verdana" w:cs="Arial"/>
          <w:lang w:val="en-US"/>
        </w:rPr>
        <w:t xml:space="preserve">      [COMPANY NAME]</w:t>
      </w:r>
    </w:p>
    <w:sectPr w:rsidR="008838C6" w:rsidRPr="00F9634A" w:rsidSect="00F65285">
      <w:footerReference w:type="default" r:id="rId8"/>
      <w:pgSz w:w="12240" w:h="15840"/>
      <w:pgMar w:top="1440" w:right="1080" w:bottom="1440" w:left="1170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7046" w14:textId="77777777" w:rsidR="00AD224B" w:rsidRDefault="00AD224B">
      <w:pPr>
        <w:widowControl/>
      </w:pPr>
      <w:r>
        <w:separator/>
      </w:r>
    </w:p>
  </w:endnote>
  <w:endnote w:type="continuationSeparator" w:id="0">
    <w:p w14:paraId="377ED3DE" w14:textId="77777777" w:rsidR="00AD224B" w:rsidRDefault="00AD224B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A6B1" w14:textId="77777777" w:rsidR="00D15F82" w:rsidRDefault="00B94F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1CDE">
      <w:rPr>
        <w:noProof/>
      </w:rPr>
      <w:t>2</w:t>
    </w:r>
    <w:r>
      <w:rPr>
        <w:noProof/>
      </w:rPr>
      <w:fldChar w:fldCharType="end"/>
    </w:r>
  </w:p>
  <w:p w14:paraId="2C8BC392" w14:textId="77777777" w:rsidR="00D15F82" w:rsidRDefault="00D1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2150" w14:textId="77777777" w:rsidR="00AD224B" w:rsidRDefault="00AD224B">
      <w:pPr>
        <w:widowControl/>
      </w:pPr>
      <w:r>
        <w:separator/>
      </w:r>
    </w:p>
  </w:footnote>
  <w:footnote w:type="continuationSeparator" w:id="0">
    <w:p w14:paraId="4B3D9C56" w14:textId="77777777" w:rsidR="00AD224B" w:rsidRDefault="00AD224B">
      <w:pPr>
        <w:widowControl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AA7"/>
    <w:multiLevelType w:val="hybridMultilevel"/>
    <w:tmpl w:val="F74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B99"/>
    <w:multiLevelType w:val="hybridMultilevel"/>
    <w:tmpl w:val="91EA2198"/>
    <w:lvl w:ilvl="0" w:tplc="0C090001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34A"/>
    <w:multiLevelType w:val="hybridMultilevel"/>
    <w:tmpl w:val="BB148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59FE"/>
    <w:multiLevelType w:val="hybridMultilevel"/>
    <w:tmpl w:val="5A549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06DE1"/>
    <w:multiLevelType w:val="hybridMultilevel"/>
    <w:tmpl w:val="C94865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F148D"/>
    <w:multiLevelType w:val="hybridMultilevel"/>
    <w:tmpl w:val="8CC8699A"/>
    <w:lvl w:ilvl="0" w:tplc="0C090001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3F4A"/>
    <w:multiLevelType w:val="hybridMultilevel"/>
    <w:tmpl w:val="88B05A86"/>
    <w:lvl w:ilvl="0" w:tplc="6F80EB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D4E4A"/>
    <w:multiLevelType w:val="hybridMultilevel"/>
    <w:tmpl w:val="93C223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D4A8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F9E2B02"/>
    <w:multiLevelType w:val="hybridMultilevel"/>
    <w:tmpl w:val="09BE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A4ED9"/>
    <w:multiLevelType w:val="hybridMultilevel"/>
    <w:tmpl w:val="2858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21380"/>
    <w:multiLevelType w:val="hybridMultilevel"/>
    <w:tmpl w:val="87DC9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72F03"/>
    <w:multiLevelType w:val="hybridMultilevel"/>
    <w:tmpl w:val="88AC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E3A9D"/>
    <w:multiLevelType w:val="hybridMultilevel"/>
    <w:tmpl w:val="893AFB3A"/>
    <w:lvl w:ilvl="0" w:tplc="0DC835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4841"/>
    <w:multiLevelType w:val="hybridMultilevel"/>
    <w:tmpl w:val="93C223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46423"/>
    <w:multiLevelType w:val="hybridMultilevel"/>
    <w:tmpl w:val="BB1A6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550452">
    <w:abstractNumId w:val="8"/>
  </w:num>
  <w:num w:numId="2" w16cid:durableId="379016462">
    <w:abstractNumId w:val="12"/>
  </w:num>
  <w:num w:numId="3" w16cid:durableId="20518633">
    <w:abstractNumId w:val="10"/>
  </w:num>
  <w:num w:numId="4" w16cid:durableId="705328820">
    <w:abstractNumId w:val="3"/>
  </w:num>
  <w:num w:numId="5" w16cid:durableId="1341809335">
    <w:abstractNumId w:val="9"/>
  </w:num>
  <w:num w:numId="6" w16cid:durableId="2047942379">
    <w:abstractNumId w:val="1"/>
  </w:num>
  <w:num w:numId="7" w16cid:durableId="1809468238">
    <w:abstractNumId w:val="5"/>
  </w:num>
  <w:num w:numId="8" w16cid:durableId="226576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1676813">
    <w:abstractNumId w:val="7"/>
  </w:num>
  <w:num w:numId="10" w16cid:durableId="1826627794">
    <w:abstractNumId w:val="14"/>
  </w:num>
  <w:num w:numId="11" w16cid:durableId="1777403310">
    <w:abstractNumId w:val="0"/>
  </w:num>
  <w:num w:numId="12" w16cid:durableId="1166820208">
    <w:abstractNumId w:val="11"/>
  </w:num>
  <w:num w:numId="13" w16cid:durableId="792138192">
    <w:abstractNumId w:val="15"/>
  </w:num>
  <w:num w:numId="14" w16cid:durableId="1917081670">
    <w:abstractNumId w:val="4"/>
  </w:num>
  <w:num w:numId="15" w16cid:durableId="1103187620">
    <w:abstractNumId w:val="6"/>
  </w:num>
  <w:num w:numId="16" w16cid:durableId="1896233756">
    <w:abstractNumId w:val="13"/>
  </w:num>
  <w:num w:numId="17" w16cid:durableId="1551453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NTI3MbE0NzQztDRT0lEKTi0uzszPAykwrAUA3dOjpCwAAAA="/>
  </w:docVars>
  <w:rsids>
    <w:rsidRoot w:val="00726F87"/>
    <w:rsid w:val="0000737B"/>
    <w:rsid w:val="00025062"/>
    <w:rsid w:val="00040621"/>
    <w:rsid w:val="00066E66"/>
    <w:rsid w:val="0007125B"/>
    <w:rsid w:val="000724B0"/>
    <w:rsid w:val="000726F8"/>
    <w:rsid w:val="000734EB"/>
    <w:rsid w:val="000B1A1B"/>
    <w:rsid w:val="000E055C"/>
    <w:rsid w:val="000E4CAD"/>
    <w:rsid w:val="000F0B9D"/>
    <w:rsid w:val="00101038"/>
    <w:rsid w:val="001031A7"/>
    <w:rsid w:val="001043A4"/>
    <w:rsid w:val="0012279C"/>
    <w:rsid w:val="00126275"/>
    <w:rsid w:val="00133EBB"/>
    <w:rsid w:val="001366EA"/>
    <w:rsid w:val="00157093"/>
    <w:rsid w:val="00181BDD"/>
    <w:rsid w:val="00186F92"/>
    <w:rsid w:val="00191CF3"/>
    <w:rsid w:val="001A55D4"/>
    <w:rsid w:val="001A7E41"/>
    <w:rsid w:val="001B0D65"/>
    <w:rsid w:val="001B63CB"/>
    <w:rsid w:val="001D159C"/>
    <w:rsid w:val="001D318C"/>
    <w:rsid w:val="001D43C9"/>
    <w:rsid w:val="001F1939"/>
    <w:rsid w:val="001F4454"/>
    <w:rsid w:val="002014E7"/>
    <w:rsid w:val="00214DE0"/>
    <w:rsid w:val="00215DF4"/>
    <w:rsid w:val="0022055F"/>
    <w:rsid w:val="00241CDE"/>
    <w:rsid w:val="00247CF9"/>
    <w:rsid w:val="00250ADF"/>
    <w:rsid w:val="002513E8"/>
    <w:rsid w:val="0025583E"/>
    <w:rsid w:val="00262FA5"/>
    <w:rsid w:val="00263C38"/>
    <w:rsid w:val="0028303B"/>
    <w:rsid w:val="00284E4D"/>
    <w:rsid w:val="002A3B3E"/>
    <w:rsid w:val="002B2224"/>
    <w:rsid w:val="002C3B34"/>
    <w:rsid w:val="002D09BE"/>
    <w:rsid w:val="002E1C09"/>
    <w:rsid w:val="002E3B6E"/>
    <w:rsid w:val="002E41CE"/>
    <w:rsid w:val="002E5C6D"/>
    <w:rsid w:val="002E5E4B"/>
    <w:rsid w:val="002E6664"/>
    <w:rsid w:val="00300923"/>
    <w:rsid w:val="003049E5"/>
    <w:rsid w:val="003052D6"/>
    <w:rsid w:val="00306764"/>
    <w:rsid w:val="00306D7B"/>
    <w:rsid w:val="00315FF6"/>
    <w:rsid w:val="003256A0"/>
    <w:rsid w:val="00335131"/>
    <w:rsid w:val="003426A9"/>
    <w:rsid w:val="003426D8"/>
    <w:rsid w:val="0036044B"/>
    <w:rsid w:val="00360523"/>
    <w:rsid w:val="00373C68"/>
    <w:rsid w:val="00385ACF"/>
    <w:rsid w:val="003C359D"/>
    <w:rsid w:val="003D02B1"/>
    <w:rsid w:val="003E3B44"/>
    <w:rsid w:val="003E757F"/>
    <w:rsid w:val="003F3F47"/>
    <w:rsid w:val="003F640B"/>
    <w:rsid w:val="00406503"/>
    <w:rsid w:val="004124A9"/>
    <w:rsid w:val="0042518E"/>
    <w:rsid w:val="004275F6"/>
    <w:rsid w:val="00441551"/>
    <w:rsid w:val="00445AC2"/>
    <w:rsid w:val="00446DEA"/>
    <w:rsid w:val="00464847"/>
    <w:rsid w:val="004651E9"/>
    <w:rsid w:val="00473C5D"/>
    <w:rsid w:val="00474BC5"/>
    <w:rsid w:val="00483A26"/>
    <w:rsid w:val="00490AE0"/>
    <w:rsid w:val="00493962"/>
    <w:rsid w:val="004A5165"/>
    <w:rsid w:val="004A6FDD"/>
    <w:rsid w:val="004B69D7"/>
    <w:rsid w:val="004D5F1E"/>
    <w:rsid w:val="004E4AE4"/>
    <w:rsid w:val="004F1961"/>
    <w:rsid w:val="004F7AFA"/>
    <w:rsid w:val="00501616"/>
    <w:rsid w:val="00514AF2"/>
    <w:rsid w:val="00523AFF"/>
    <w:rsid w:val="00524896"/>
    <w:rsid w:val="00526ABA"/>
    <w:rsid w:val="00530AD2"/>
    <w:rsid w:val="00541FCB"/>
    <w:rsid w:val="00547CA0"/>
    <w:rsid w:val="005516E8"/>
    <w:rsid w:val="00565C8C"/>
    <w:rsid w:val="00570EB0"/>
    <w:rsid w:val="00571DAB"/>
    <w:rsid w:val="00583349"/>
    <w:rsid w:val="00585738"/>
    <w:rsid w:val="00586FB6"/>
    <w:rsid w:val="00590CC5"/>
    <w:rsid w:val="005933B3"/>
    <w:rsid w:val="0059392E"/>
    <w:rsid w:val="00595CED"/>
    <w:rsid w:val="005A61A0"/>
    <w:rsid w:val="005B044E"/>
    <w:rsid w:val="005C5795"/>
    <w:rsid w:val="005D1ADF"/>
    <w:rsid w:val="005F12F7"/>
    <w:rsid w:val="006040D0"/>
    <w:rsid w:val="00605F57"/>
    <w:rsid w:val="00612A68"/>
    <w:rsid w:val="00612ED0"/>
    <w:rsid w:val="006200E4"/>
    <w:rsid w:val="00620543"/>
    <w:rsid w:val="006228FB"/>
    <w:rsid w:val="00635EDF"/>
    <w:rsid w:val="00636E25"/>
    <w:rsid w:val="00637E73"/>
    <w:rsid w:val="00646432"/>
    <w:rsid w:val="00646C42"/>
    <w:rsid w:val="00650B77"/>
    <w:rsid w:val="00660A6E"/>
    <w:rsid w:val="006801F2"/>
    <w:rsid w:val="00695D91"/>
    <w:rsid w:val="00697A9E"/>
    <w:rsid w:val="006A1317"/>
    <w:rsid w:val="006B44F2"/>
    <w:rsid w:val="006B5888"/>
    <w:rsid w:val="006B7165"/>
    <w:rsid w:val="006C0D67"/>
    <w:rsid w:val="006F3452"/>
    <w:rsid w:val="006F7AF0"/>
    <w:rsid w:val="00713E3C"/>
    <w:rsid w:val="00726F87"/>
    <w:rsid w:val="00730525"/>
    <w:rsid w:val="00731A11"/>
    <w:rsid w:val="00733943"/>
    <w:rsid w:val="00734FE7"/>
    <w:rsid w:val="0073667F"/>
    <w:rsid w:val="00741FD5"/>
    <w:rsid w:val="00743302"/>
    <w:rsid w:val="007521EB"/>
    <w:rsid w:val="00753B26"/>
    <w:rsid w:val="00761588"/>
    <w:rsid w:val="00763365"/>
    <w:rsid w:val="007637C8"/>
    <w:rsid w:val="00764717"/>
    <w:rsid w:val="00771151"/>
    <w:rsid w:val="00780F7A"/>
    <w:rsid w:val="00781AA1"/>
    <w:rsid w:val="0078620C"/>
    <w:rsid w:val="007867DA"/>
    <w:rsid w:val="0078740E"/>
    <w:rsid w:val="0079062F"/>
    <w:rsid w:val="00796882"/>
    <w:rsid w:val="007B7FFB"/>
    <w:rsid w:val="007C12EC"/>
    <w:rsid w:val="007C4519"/>
    <w:rsid w:val="007D3566"/>
    <w:rsid w:val="007F1860"/>
    <w:rsid w:val="007F2F60"/>
    <w:rsid w:val="007F6BA7"/>
    <w:rsid w:val="007F7391"/>
    <w:rsid w:val="00804271"/>
    <w:rsid w:val="0082032D"/>
    <w:rsid w:val="008213EF"/>
    <w:rsid w:val="0082336B"/>
    <w:rsid w:val="00824CDB"/>
    <w:rsid w:val="00834D6E"/>
    <w:rsid w:val="00837F52"/>
    <w:rsid w:val="008433B4"/>
    <w:rsid w:val="00852281"/>
    <w:rsid w:val="008703F4"/>
    <w:rsid w:val="0088158B"/>
    <w:rsid w:val="0088378D"/>
    <w:rsid w:val="008838C6"/>
    <w:rsid w:val="00891360"/>
    <w:rsid w:val="00897D94"/>
    <w:rsid w:val="008A03B6"/>
    <w:rsid w:val="008B444D"/>
    <w:rsid w:val="008C4598"/>
    <w:rsid w:val="008C729C"/>
    <w:rsid w:val="008C7FF9"/>
    <w:rsid w:val="008F1591"/>
    <w:rsid w:val="009009FE"/>
    <w:rsid w:val="0090650A"/>
    <w:rsid w:val="00922DB1"/>
    <w:rsid w:val="00933C68"/>
    <w:rsid w:val="00947151"/>
    <w:rsid w:val="00956647"/>
    <w:rsid w:val="00967EB4"/>
    <w:rsid w:val="0097717B"/>
    <w:rsid w:val="0099615C"/>
    <w:rsid w:val="00996EC7"/>
    <w:rsid w:val="009C4ED4"/>
    <w:rsid w:val="009C628D"/>
    <w:rsid w:val="009D6182"/>
    <w:rsid w:val="009E1DBA"/>
    <w:rsid w:val="009F0AAE"/>
    <w:rsid w:val="009F7B28"/>
    <w:rsid w:val="00A018C3"/>
    <w:rsid w:val="00A062CF"/>
    <w:rsid w:val="00A06DD7"/>
    <w:rsid w:val="00A11554"/>
    <w:rsid w:val="00A1410A"/>
    <w:rsid w:val="00A25E4D"/>
    <w:rsid w:val="00A37AFB"/>
    <w:rsid w:val="00A405B0"/>
    <w:rsid w:val="00A4180B"/>
    <w:rsid w:val="00A4619A"/>
    <w:rsid w:val="00A52705"/>
    <w:rsid w:val="00A67B39"/>
    <w:rsid w:val="00A870EE"/>
    <w:rsid w:val="00AA4BD2"/>
    <w:rsid w:val="00AC096E"/>
    <w:rsid w:val="00AC5683"/>
    <w:rsid w:val="00AD224B"/>
    <w:rsid w:val="00AF0436"/>
    <w:rsid w:val="00AF2771"/>
    <w:rsid w:val="00AF5CDA"/>
    <w:rsid w:val="00B04A0D"/>
    <w:rsid w:val="00B13D27"/>
    <w:rsid w:val="00B15139"/>
    <w:rsid w:val="00B23896"/>
    <w:rsid w:val="00B50B88"/>
    <w:rsid w:val="00B53EF1"/>
    <w:rsid w:val="00B60BA6"/>
    <w:rsid w:val="00B67F87"/>
    <w:rsid w:val="00B90EE9"/>
    <w:rsid w:val="00B94FA4"/>
    <w:rsid w:val="00B968E0"/>
    <w:rsid w:val="00B97415"/>
    <w:rsid w:val="00BA05EF"/>
    <w:rsid w:val="00BA74A5"/>
    <w:rsid w:val="00BB319E"/>
    <w:rsid w:val="00BB60FC"/>
    <w:rsid w:val="00BB7C5A"/>
    <w:rsid w:val="00BC1D69"/>
    <w:rsid w:val="00BD00B4"/>
    <w:rsid w:val="00BD7594"/>
    <w:rsid w:val="00BE638D"/>
    <w:rsid w:val="00C02C2B"/>
    <w:rsid w:val="00C03792"/>
    <w:rsid w:val="00C06252"/>
    <w:rsid w:val="00C23C05"/>
    <w:rsid w:val="00C30C29"/>
    <w:rsid w:val="00C33BB8"/>
    <w:rsid w:val="00C71D2D"/>
    <w:rsid w:val="00C72629"/>
    <w:rsid w:val="00C7434C"/>
    <w:rsid w:val="00C96119"/>
    <w:rsid w:val="00C97B45"/>
    <w:rsid w:val="00CC4FB6"/>
    <w:rsid w:val="00CF1736"/>
    <w:rsid w:val="00D03EFA"/>
    <w:rsid w:val="00D055FE"/>
    <w:rsid w:val="00D15F82"/>
    <w:rsid w:val="00D21BF4"/>
    <w:rsid w:val="00D2285D"/>
    <w:rsid w:val="00D2786A"/>
    <w:rsid w:val="00D3789D"/>
    <w:rsid w:val="00D64B1E"/>
    <w:rsid w:val="00D64C22"/>
    <w:rsid w:val="00D66437"/>
    <w:rsid w:val="00D67795"/>
    <w:rsid w:val="00D730E7"/>
    <w:rsid w:val="00D9341A"/>
    <w:rsid w:val="00DC78C4"/>
    <w:rsid w:val="00DD3EAA"/>
    <w:rsid w:val="00DD4AAA"/>
    <w:rsid w:val="00DD65F3"/>
    <w:rsid w:val="00DE0498"/>
    <w:rsid w:val="00E0440C"/>
    <w:rsid w:val="00E0498B"/>
    <w:rsid w:val="00E0536B"/>
    <w:rsid w:val="00E246E5"/>
    <w:rsid w:val="00E34485"/>
    <w:rsid w:val="00E5126F"/>
    <w:rsid w:val="00E673BF"/>
    <w:rsid w:val="00E7727A"/>
    <w:rsid w:val="00E962C6"/>
    <w:rsid w:val="00EB2905"/>
    <w:rsid w:val="00EC3FE7"/>
    <w:rsid w:val="00ED0B50"/>
    <w:rsid w:val="00F00D9B"/>
    <w:rsid w:val="00F02D6F"/>
    <w:rsid w:val="00F1148D"/>
    <w:rsid w:val="00F252A7"/>
    <w:rsid w:val="00F26A03"/>
    <w:rsid w:val="00F307DC"/>
    <w:rsid w:val="00F33F52"/>
    <w:rsid w:val="00F44FB3"/>
    <w:rsid w:val="00F52DF6"/>
    <w:rsid w:val="00F534E8"/>
    <w:rsid w:val="00F63F33"/>
    <w:rsid w:val="00F65285"/>
    <w:rsid w:val="00F847FB"/>
    <w:rsid w:val="00F92921"/>
    <w:rsid w:val="00F9634A"/>
    <w:rsid w:val="00FA01D1"/>
    <w:rsid w:val="00FB108C"/>
    <w:rsid w:val="00FB1783"/>
    <w:rsid w:val="00FB2161"/>
    <w:rsid w:val="00FB293C"/>
    <w:rsid w:val="00FC755A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EFEED"/>
  <w15:docId w15:val="{171DAD9C-A42D-42A9-9B1A-8F22B44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65285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szCs w:val="24"/>
    </w:rPr>
  </w:style>
  <w:style w:type="paragraph" w:styleId="Header">
    <w:name w:val="header"/>
    <w:basedOn w:val="Normal"/>
    <w:link w:val="HeaderChar"/>
    <w:rsid w:val="00C33BB8"/>
    <w:pPr>
      <w:widowControl/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33BB8"/>
  </w:style>
  <w:style w:type="character" w:customStyle="1" w:styleId="FooterChar">
    <w:name w:val="Footer Char"/>
    <w:link w:val="Footer"/>
    <w:uiPriority w:val="99"/>
    <w:rsid w:val="00E34485"/>
    <w:rPr>
      <w:lang w:val="en-AU"/>
    </w:rPr>
  </w:style>
  <w:style w:type="paragraph" w:styleId="BodyText2">
    <w:name w:val="Body Text 2"/>
    <w:basedOn w:val="Normal"/>
    <w:link w:val="BodyText2Char"/>
    <w:rsid w:val="00F65285"/>
    <w:pPr>
      <w:spacing w:after="120" w:line="480" w:lineRule="auto"/>
    </w:pPr>
  </w:style>
  <w:style w:type="character" w:customStyle="1" w:styleId="BodyText2Char">
    <w:name w:val="Body Text 2 Char"/>
    <w:link w:val="BodyText2"/>
    <w:rsid w:val="00F65285"/>
    <w:rPr>
      <w:lang w:val="en-AU"/>
    </w:rPr>
  </w:style>
  <w:style w:type="character" w:customStyle="1" w:styleId="Heading5Char">
    <w:name w:val="Heading 5 Char"/>
    <w:link w:val="Heading5"/>
    <w:rsid w:val="00F65285"/>
    <w:rPr>
      <w:b/>
      <w:bCs/>
      <w:i/>
      <w:iCs/>
      <w:sz w:val="26"/>
      <w:szCs w:val="26"/>
      <w:lang w:val="en-AU"/>
    </w:rPr>
  </w:style>
  <w:style w:type="table" w:styleId="TableGrid">
    <w:name w:val="Table Grid"/>
    <w:basedOn w:val="TableNormal"/>
    <w:rsid w:val="00315F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9615C"/>
    <w:pPr>
      <w:widowControl/>
      <w:autoSpaceDE/>
      <w:autoSpaceDN/>
      <w:adjustRightInd/>
      <w:ind w:left="720"/>
      <w:contextualSpacing/>
    </w:pPr>
    <w:rPr>
      <w:rFonts w:ascii="Arial" w:hAnsi="Arial"/>
      <w:spacing w:val="-5"/>
      <w:lang w:eastAsia="zh-CN"/>
    </w:rPr>
  </w:style>
  <w:style w:type="paragraph" w:styleId="BalloonText">
    <w:name w:val="Balloon Text"/>
    <w:basedOn w:val="Normal"/>
    <w:link w:val="BalloonTextChar"/>
    <w:rsid w:val="00D664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4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28E2-280C-48EF-B71F-07412114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demo</Company>
  <LinksUpToDate>false</LinksUpToDate>
  <CharactersWithSpaces>1640</CharactersWithSpaces>
  <SharedDoc>false</SharedDoc>
  <HLinks>
    <vt:vector size="6" baseType="variant"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mailto:equiries@basefire.com.au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Daniel Lehn</dc:creator>
  <cp:lastModifiedBy>Bavchandbhai Virani</cp:lastModifiedBy>
  <cp:revision>3</cp:revision>
  <cp:lastPrinted>2017-07-13T23:02:00Z</cp:lastPrinted>
  <dcterms:created xsi:type="dcterms:W3CDTF">2022-06-19T22:52:00Z</dcterms:created>
  <dcterms:modified xsi:type="dcterms:W3CDTF">2022-06-19T22:55:00Z</dcterms:modified>
</cp:coreProperties>
</file>